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7EE" w:rsidRDefault="00CC07EE" w:rsidP="00CC07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-913765</wp:posOffset>
            </wp:positionH>
            <wp:positionV relativeFrom="page">
              <wp:posOffset>5568</wp:posOffset>
            </wp:positionV>
            <wp:extent cx="7553325" cy="1859280"/>
            <wp:effectExtent l="0" t="0" r="952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85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07EE" w:rsidRPr="00CC07EE" w:rsidRDefault="00CC07EE" w:rsidP="00CC07EE">
      <w:pPr>
        <w:jc w:val="center"/>
        <w:rPr>
          <w:rFonts w:ascii="Arial" w:hAnsi="Arial" w:cs="Arial"/>
          <w:b/>
        </w:rPr>
      </w:pPr>
      <w:r w:rsidRPr="00CC07EE">
        <w:rPr>
          <w:rFonts w:ascii="Arial" w:hAnsi="Arial" w:cs="Arial"/>
          <w:b/>
        </w:rPr>
        <w:t>SU Clubs &amp; Societies – Event Safety Checklist</w:t>
      </w:r>
    </w:p>
    <w:p w:rsidR="00CC07EE" w:rsidRPr="00CC07EE" w:rsidRDefault="00CC07EE">
      <w:pPr>
        <w:rPr>
          <w:rFonts w:ascii="Arial" w:hAnsi="Arial" w:cs="Arial"/>
        </w:rPr>
      </w:pPr>
      <w:r w:rsidRPr="00CC07EE">
        <w:rPr>
          <w:rFonts w:ascii="Arial" w:hAnsi="Arial" w:cs="Arial"/>
        </w:rPr>
        <w:t>Please complete this checklist as fully and as accurately as you can. You may enter ‘</w:t>
      </w:r>
      <w:r w:rsidRPr="00CC07EE">
        <w:rPr>
          <w:rFonts w:ascii="Arial" w:hAnsi="Arial" w:cs="Arial"/>
          <w:i/>
        </w:rPr>
        <w:t>not applicable</w:t>
      </w:r>
      <w:r w:rsidRPr="00CC07EE">
        <w:rPr>
          <w:rFonts w:ascii="Arial" w:hAnsi="Arial" w:cs="Arial"/>
        </w:rPr>
        <w:t>’ if the prompt is not relevant to your event.</w:t>
      </w:r>
    </w:p>
    <w:p w:rsidR="00CC07EE" w:rsidRPr="00CC07EE" w:rsidRDefault="00CC07EE">
      <w:pPr>
        <w:rPr>
          <w:rFonts w:ascii="Arial" w:hAnsi="Arial" w:cs="Arial"/>
        </w:rPr>
      </w:pPr>
      <w:r w:rsidRPr="00CC07EE">
        <w:rPr>
          <w:rFonts w:ascii="Arial" w:hAnsi="Arial" w:cs="Arial"/>
        </w:rPr>
        <w:t xml:space="preserve">Please </w:t>
      </w:r>
      <w:r>
        <w:rPr>
          <w:rFonts w:ascii="Arial" w:hAnsi="Arial" w:cs="Arial"/>
        </w:rPr>
        <w:t>submit</w:t>
      </w:r>
      <w:r w:rsidRPr="00CC07EE">
        <w:rPr>
          <w:rFonts w:ascii="Arial" w:hAnsi="Arial" w:cs="Arial"/>
        </w:rPr>
        <w:t xml:space="preserve"> your completed checklist to </w:t>
      </w:r>
      <w:hyperlink r:id="rId7" w:history="1">
        <w:r w:rsidRPr="00CC07EE">
          <w:rPr>
            <w:rStyle w:val="Hyperlink"/>
            <w:rFonts w:ascii="Arial" w:hAnsi="Arial" w:cs="Arial"/>
          </w:rPr>
          <w:t>su.societies@qub.ac.uk</w:t>
        </w:r>
      </w:hyperlink>
      <w:r w:rsidRPr="00CC07EE">
        <w:rPr>
          <w:rFonts w:ascii="Arial" w:hAnsi="Arial" w:cs="Arial"/>
        </w:rPr>
        <w:t xml:space="preserve"> (for Societies) or </w:t>
      </w:r>
      <w:hyperlink r:id="rId8" w:history="1">
        <w:r w:rsidRPr="00CC07EE">
          <w:rPr>
            <w:rStyle w:val="Hyperlink"/>
            <w:rFonts w:ascii="Arial" w:hAnsi="Arial" w:cs="Arial"/>
          </w:rPr>
          <w:t>su.clubs@qub.ac.uk</w:t>
        </w:r>
      </w:hyperlink>
      <w:r w:rsidRPr="00CC07EE">
        <w:rPr>
          <w:rFonts w:ascii="Arial" w:hAnsi="Arial" w:cs="Arial"/>
        </w:rPr>
        <w:t xml:space="preserve"> (for Sporting Clubs) at least one working week before your event takes place.</w:t>
      </w:r>
    </w:p>
    <w:p w:rsidR="00CC07EE" w:rsidRPr="00CC07EE" w:rsidRDefault="00CC07EE">
      <w:pPr>
        <w:rPr>
          <w:rFonts w:ascii="Arial" w:hAnsi="Arial" w:cs="Arial"/>
        </w:rPr>
      </w:pPr>
      <w:r w:rsidRPr="00CC07EE">
        <w:rPr>
          <w:rFonts w:ascii="Arial" w:hAnsi="Arial" w:cs="Arial"/>
        </w:rPr>
        <w:t xml:space="preserve">Not that this checklist is </w:t>
      </w:r>
      <w:r w:rsidRPr="00CC07EE">
        <w:rPr>
          <w:rFonts w:ascii="Arial" w:hAnsi="Arial" w:cs="Arial"/>
          <w:u w:val="single"/>
        </w:rPr>
        <w:t>not</w:t>
      </w:r>
      <w:r w:rsidRPr="00CC07EE">
        <w:rPr>
          <w:rFonts w:ascii="Arial" w:hAnsi="Arial" w:cs="Arial"/>
        </w:rPr>
        <w:t xml:space="preserve"> a risk assessment. You should also complete a risk assessment for your event using the template here: </w:t>
      </w:r>
      <w:hyperlink r:id="rId9" w:history="1">
        <w:r w:rsidRPr="00CC07EE">
          <w:rPr>
            <w:rStyle w:val="Hyperlink"/>
            <w:rFonts w:ascii="Arial" w:hAnsi="Arial" w:cs="Arial"/>
          </w:rPr>
          <w:t>https://www.clubssocieties.qubsu.org/risk</w:t>
        </w:r>
      </w:hyperlink>
      <w:r w:rsidRPr="00CC07EE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376643" w:rsidTr="007331DB">
        <w:tc>
          <w:tcPr>
            <w:tcW w:w="2689" w:type="dxa"/>
            <w:vAlign w:val="center"/>
          </w:tcPr>
          <w:p w:rsidR="00AB77AC" w:rsidRPr="00AB77AC" w:rsidRDefault="00376643" w:rsidP="00AB77AC">
            <w:pPr>
              <w:pStyle w:val="NormalWeb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B77AC">
              <w:rPr>
                <w:rFonts w:ascii="Arial" w:hAnsi="Arial" w:cs="Arial"/>
                <w:b/>
                <w:color w:val="000000"/>
                <w:sz w:val="22"/>
                <w:szCs w:val="22"/>
              </w:rPr>
              <w:t>Event</w:t>
            </w:r>
            <w:r w:rsidR="009102B4" w:rsidRPr="00AB77A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Name</w:t>
            </w:r>
          </w:p>
        </w:tc>
        <w:tc>
          <w:tcPr>
            <w:tcW w:w="6327" w:type="dxa"/>
            <w:vAlign w:val="center"/>
          </w:tcPr>
          <w:p w:rsidR="00376643" w:rsidRDefault="00376643" w:rsidP="007331DB">
            <w:pPr>
              <w:pStyle w:val="NormalWeb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:rsidR="00AB77AC" w:rsidRPr="00AB77AC" w:rsidRDefault="00AB77AC" w:rsidP="007331DB">
            <w:pPr>
              <w:pStyle w:val="NormalWeb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376643" w:rsidTr="007331DB">
        <w:tc>
          <w:tcPr>
            <w:tcW w:w="2689" w:type="dxa"/>
            <w:vAlign w:val="center"/>
          </w:tcPr>
          <w:p w:rsidR="00AB77AC" w:rsidRPr="00AB77AC" w:rsidRDefault="00376643" w:rsidP="00AB77AC">
            <w:pPr>
              <w:pStyle w:val="NormalWeb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B77AC">
              <w:rPr>
                <w:rFonts w:ascii="Arial" w:hAnsi="Arial" w:cs="Arial"/>
                <w:b/>
                <w:color w:val="000000"/>
                <w:sz w:val="22"/>
                <w:szCs w:val="22"/>
              </w:rPr>
              <w:t>Location</w:t>
            </w:r>
          </w:p>
        </w:tc>
        <w:tc>
          <w:tcPr>
            <w:tcW w:w="6327" w:type="dxa"/>
            <w:vAlign w:val="center"/>
          </w:tcPr>
          <w:p w:rsidR="00376643" w:rsidRDefault="00376643" w:rsidP="007331DB">
            <w:pPr>
              <w:pStyle w:val="NormalWeb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:rsidR="00AB77AC" w:rsidRPr="00AB77AC" w:rsidRDefault="00AB77AC" w:rsidP="007331DB">
            <w:pPr>
              <w:pStyle w:val="NormalWeb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376643" w:rsidTr="007331DB">
        <w:tc>
          <w:tcPr>
            <w:tcW w:w="2689" w:type="dxa"/>
            <w:vAlign w:val="center"/>
          </w:tcPr>
          <w:p w:rsidR="00AB77AC" w:rsidRPr="00AB77AC" w:rsidRDefault="00376643" w:rsidP="00AB77AC">
            <w:pPr>
              <w:pStyle w:val="NormalWeb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B77A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Event </w:t>
            </w:r>
            <w:r w:rsidR="00AB77AC">
              <w:rPr>
                <w:rFonts w:ascii="Arial" w:hAnsi="Arial" w:cs="Arial"/>
                <w:b/>
                <w:color w:val="000000"/>
                <w:sz w:val="22"/>
                <w:szCs w:val="22"/>
              </w:rPr>
              <w:t>Manager</w:t>
            </w:r>
          </w:p>
        </w:tc>
        <w:tc>
          <w:tcPr>
            <w:tcW w:w="6327" w:type="dxa"/>
            <w:vAlign w:val="center"/>
          </w:tcPr>
          <w:p w:rsidR="00376643" w:rsidRDefault="00376643" w:rsidP="007331DB">
            <w:pPr>
              <w:pStyle w:val="NormalWeb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:rsidR="00AB77AC" w:rsidRPr="00AB77AC" w:rsidRDefault="00AB77AC" w:rsidP="007331DB">
            <w:pPr>
              <w:pStyle w:val="NormalWeb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376643" w:rsidTr="007331DB">
        <w:tc>
          <w:tcPr>
            <w:tcW w:w="2689" w:type="dxa"/>
            <w:vAlign w:val="center"/>
          </w:tcPr>
          <w:p w:rsidR="00AB77AC" w:rsidRPr="00AB77AC" w:rsidRDefault="00376643" w:rsidP="00AB77AC">
            <w:pPr>
              <w:pStyle w:val="NormalWeb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B77AC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6327" w:type="dxa"/>
            <w:vAlign w:val="center"/>
          </w:tcPr>
          <w:p w:rsidR="00376643" w:rsidRDefault="00376643" w:rsidP="007331DB">
            <w:pPr>
              <w:pStyle w:val="NormalWeb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:rsidR="00AB77AC" w:rsidRPr="00AB77AC" w:rsidRDefault="00AB77AC" w:rsidP="007331DB">
            <w:pPr>
              <w:pStyle w:val="NormalWeb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376643" w:rsidTr="007331DB">
        <w:trPr>
          <w:trHeight w:val="684"/>
        </w:trPr>
        <w:tc>
          <w:tcPr>
            <w:tcW w:w="2689" w:type="dxa"/>
            <w:vAlign w:val="center"/>
          </w:tcPr>
          <w:p w:rsidR="00AB77AC" w:rsidRPr="00AB77AC" w:rsidRDefault="00376643" w:rsidP="00AB77AC">
            <w:pPr>
              <w:pStyle w:val="NormalWeb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B77AC">
              <w:rPr>
                <w:rFonts w:ascii="Arial" w:hAnsi="Arial" w:cs="Arial"/>
                <w:b/>
                <w:color w:val="000000"/>
                <w:sz w:val="22"/>
                <w:szCs w:val="22"/>
              </w:rPr>
              <w:t>Time</w:t>
            </w:r>
          </w:p>
        </w:tc>
        <w:tc>
          <w:tcPr>
            <w:tcW w:w="6327" w:type="dxa"/>
            <w:vAlign w:val="center"/>
          </w:tcPr>
          <w:p w:rsidR="00AB77AC" w:rsidRPr="00AB77AC" w:rsidRDefault="009102B4" w:rsidP="007331DB">
            <w:pPr>
              <w:pStyle w:val="NormalWeb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>Please include start time and anticipated end time.</w:t>
            </w:r>
          </w:p>
        </w:tc>
      </w:tr>
      <w:tr w:rsidR="00376643" w:rsidTr="007331DB">
        <w:trPr>
          <w:trHeight w:val="978"/>
        </w:trPr>
        <w:tc>
          <w:tcPr>
            <w:tcW w:w="2689" w:type="dxa"/>
            <w:vAlign w:val="center"/>
          </w:tcPr>
          <w:p w:rsidR="00AB77AC" w:rsidRPr="00AB77AC" w:rsidRDefault="00046DFE" w:rsidP="00AB77AC">
            <w:pPr>
              <w:pStyle w:val="NormalWeb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Event d</w:t>
            </w:r>
            <w:r w:rsidR="00376643" w:rsidRPr="00AB77AC">
              <w:rPr>
                <w:rFonts w:ascii="Arial" w:hAnsi="Arial" w:cs="Arial"/>
                <w:b/>
                <w:color w:val="000000"/>
                <w:sz w:val="22"/>
                <w:szCs w:val="22"/>
              </w:rPr>
              <w:t>escription</w:t>
            </w:r>
          </w:p>
        </w:tc>
        <w:tc>
          <w:tcPr>
            <w:tcW w:w="6327" w:type="dxa"/>
            <w:vAlign w:val="center"/>
          </w:tcPr>
          <w:p w:rsidR="00AB77AC" w:rsidRPr="00AB77AC" w:rsidRDefault="009102B4" w:rsidP="007331DB">
            <w:pPr>
              <w:pStyle w:val="NormalWeb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What </w:t>
            </w:r>
            <w:r w:rsidR="007331DB">
              <w:rPr>
                <w:rFonts w:ascii="Arial" w:hAnsi="Arial" w:cs="Arial"/>
                <w:i/>
                <w:color w:val="000000"/>
                <w:sz w:val="22"/>
                <w:szCs w:val="22"/>
              </w:rPr>
              <w:t>activities are</w:t>
            </w:r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taking place at this event?</w:t>
            </w:r>
            <w:r w:rsidR="007331DB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What will people be doing?</w:t>
            </w:r>
          </w:p>
        </w:tc>
      </w:tr>
      <w:tr w:rsidR="00376643" w:rsidTr="007331DB">
        <w:trPr>
          <w:trHeight w:val="1119"/>
        </w:trPr>
        <w:tc>
          <w:tcPr>
            <w:tcW w:w="2689" w:type="dxa"/>
            <w:vAlign w:val="center"/>
          </w:tcPr>
          <w:p w:rsidR="00376643" w:rsidRPr="00AB77AC" w:rsidRDefault="00046DFE" w:rsidP="00AB77AC">
            <w:pPr>
              <w:pStyle w:val="NormalWeb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Running o</w:t>
            </w:r>
            <w:r w:rsidR="00376643" w:rsidRPr="00AB77AC">
              <w:rPr>
                <w:rFonts w:ascii="Arial" w:hAnsi="Arial" w:cs="Arial"/>
                <w:b/>
                <w:color w:val="000000"/>
                <w:sz w:val="22"/>
                <w:szCs w:val="22"/>
              </w:rPr>
              <w:t>rder</w:t>
            </w:r>
          </w:p>
        </w:tc>
        <w:tc>
          <w:tcPr>
            <w:tcW w:w="6327" w:type="dxa"/>
            <w:vAlign w:val="center"/>
          </w:tcPr>
          <w:p w:rsidR="00AB77AC" w:rsidRPr="00AB77AC" w:rsidRDefault="0081324E" w:rsidP="007331DB">
            <w:pPr>
              <w:pStyle w:val="NormalWeb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Please give a breakdown of the event running order, including the times and dates of set-up, the activity itself, and </w:t>
            </w:r>
            <w:proofErr w:type="gramStart"/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>take-down</w:t>
            </w:r>
            <w:proofErr w:type="gramEnd"/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>.</w:t>
            </w:r>
          </w:p>
        </w:tc>
      </w:tr>
      <w:tr w:rsidR="00376643" w:rsidTr="007331DB">
        <w:tc>
          <w:tcPr>
            <w:tcW w:w="2689" w:type="dxa"/>
            <w:vAlign w:val="center"/>
          </w:tcPr>
          <w:p w:rsidR="00376643" w:rsidRPr="00AB77AC" w:rsidRDefault="00046DFE" w:rsidP="00AB77AC">
            <w:pPr>
              <w:pStyle w:val="NormalWeb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Expected a</w:t>
            </w:r>
            <w:r w:rsidR="00376643" w:rsidRPr="00AB77AC">
              <w:rPr>
                <w:rFonts w:ascii="Arial" w:hAnsi="Arial" w:cs="Arial"/>
                <w:b/>
                <w:color w:val="000000"/>
                <w:sz w:val="22"/>
                <w:szCs w:val="22"/>
              </w:rPr>
              <w:t>ttendance</w:t>
            </w:r>
          </w:p>
        </w:tc>
        <w:tc>
          <w:tcPr>
            <w:tcW w:w="6327" w:type="dxa"/>
            <w:vAlign w:val="center"/>
          </w:tcPr>
          <w:p w:rsidR="00376643" w:rsidRPr="00AB77AC" w:rsidRDefault="00163333" w:rsidP="007331DB">
            <w:pPr>
              <w:pStyle w:val="NormalWeb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How many people </w:t>
            </w:r>
            <w:proofErr w:type="gramStart"/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>are expected</w:t>
            </w:r>
            <w:proofErr w:type="gramEnd"/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to attend</w:t>
            </w:r>
            <w:r w:rsidR="00F012D4"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and how will numbers be managed</w:t>
            </w:r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>?</w:t>
            </w:r>
          </w:p>
          <w:p w:rsidR="00163333" w:rsidRPr="00AB77AC" w:rsidRDefault="00163333" w:rsidP="007331DB">
            <w:pPr>
              <w:pStyle w:val="NormalWeb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Is the event ticket-only? </w:t>
            </w:r>
            <w:proofErr w:type="gramStart"/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>Will tickets be checked</w:t>
            </w:r>
            <w:proofErr w:type="gramEnd"/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>?</w:t>
            </w:r>
          </w:p>
          <w:p w:rsidR="0010120D" w:rsidRPr="00AB77AC" w:rsidRDefault="0010120D" w:rsidP="007331DB">
            <w:pPr>
              <w:pStyle w:val="NormalWeb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>Do people need to pay to attend this event / secure a ticket?</w:t>
            </w:r>
          </w:p>
          <w:p w:rsidR="00AB77AC" w:rsidRDefault="00163333" w:rsidP="007331DB">
            <w:pPr>
              <w:pStyle w:val="NormalWeb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>How will people be stewarded</w:t>
            </w:r>
            <w:r w:rsidR="00F012D4"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? </w:t>
            </w:r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What measures are in place </w:t>
            </w:r>
            <w:r w:rsidR="007331DB">
              <w:rPr>
                <w:rFonts w:ascii="Arial" w:hAnsi="Arial" w:cs="Arial"/>
                <w:i/>
                <w:color w:val="000000"/>
                <w:sz w:val="22"/>
                <w:szCs w:val="22"/>
              </w:rPr>
              <w:t>to prevent a build-up of crowds?</w:t>
            </w:r>
          </w:p>
          <w:p w:rsidR="007331DB" w:rsidRPr="00AB77AC" w:rsidRDefault="007331DB" w:rsidP="007331DB">
            <w:pPr>
              <w:pStyle w:val="NormalWeb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376643" w:rsidTr="007331DB">
        <w:trPr>
          <w:trHeight w:val="2117"/>
        </w:trPr>
        <w:tc>
          <w:tcPr>
            <w:tcW w:w="2689" w:type="dxa"/>
            <w:vAlign w:val="center"/>
          </w:tcPr>
          <w:p w:rsidR="00376643" w:rsidRPr="00AB77AC" w:rsidRDefault="00046DFE" w:rsidP="00AB77AC">
            <w:pPr>
              <w:pStyle w:val="NormalWeb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Hosts / guides / h</w:t>
            </w:r>
            <w:r w:rsidR="00376643" w:rsidRPr="00AB77AC">
              <w:rPr>
                <w:rFonts w:ascii="Arial" w:hAnsi="Arial" w:cs="Arial"/>
                <w:b/>
                <w:color w:val="000000"/>
                <w:sz w:val="22"/>
                <w:szCs w:val="22"/>
              </w:rPr>
              <w:t>elpers</w:t>
            </w:r>
          </w:p>
        </w:tc>
        <w:tc>
          <w:tcPr>
            <w:tcW w:w="6327" w:type="dxa"/>
            <w:vAlign w:val="center"/>
          </w:tcPr>
          <w:p w:rsidR="00376643" w:rsidRPr="00AB77AC" w:rsidRDefault="0081324E" w:rsidP="007331DB">
            <w:pPr>
              <w:pStyle w:val="NormalWeb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>Who will be running the event?</w:t>
            </w:r>
          </w:p>
          <w:p w:rsidR="0081324E" w:rsidRPr="00AB77AC" w:rsidRDefault="0081324E" w:rsidP="007331DB">
            <w:pPr>
              <w:pStyle w:val="NormalWeb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>How many helpers will there be, and how will the helpers be managed?</w:t>
            </w:r>
          </w:p>
          <w:p w:rsidR="00AB77AC" w:rsidRPr="00AB77AC" w:rsidRDefault="007331DB" w:rsidP="007331DB">
            <w:pPr>
              <w:pStyle w:val="NormalWeb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How w</w:t>
            </w:r>
            <w:r w:rsidR="009102B4"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ill helpers </w:t>
            </w:r>
            <w:proofErr w:type="gramStart"/>
            <w:r w:rsidR="009102B4"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>be briefed or trained on their role during the event</w:t>
            </w:r>
            <w:proofErr w:type="gramEnd"/>
            <w:r w:rsidR="009102B4"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>?</w:t>
            </w:r>
          </w:p>
        </w:tc>
      </w:tr>
      <w:tr w:rsidR="00376643" w:rsidTr="007331DB">
        <w:trPr>
          <w:trHeight w:val="842"/>
        </w:trPr>
        <w:tc>
          <w:tcPr>
            <w:tcW w:w="2689" w:type="dxa"/>
            <w:vAlign w:val="center"/>
          </w:tcPr>
          <w:p w:rsidR="00AB77AC" w:rsidRPr="00AB77AC" w:rsidRDefault="00376643" w:rsidP="00AB77AC">
            <w:pPr>
              <w:pStyle w:val="NormalWeb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B77AC">
              <w:rPr>
                <w:rFonts w:ascii="Arial" w:hAnsi="Arial" w:cs="Arial"/>
                <w:b/>
                <w:color w:val="000000"/>
                <w:sz w:val="22"/>
                <w:szCs w:val="22"/>
              </w:rPr>
              <w:t>Staff</w:t>
            </w:r>
          </w:p>
        </w:tc>
        <w:tc>
          <w:tcPr>
            <w:tcW w:w="6327" w:type="dxa"/>
            <w:vAlign w:val="center"/>
          </w:tcPr>
          <w:p w:rsidR="00AB77AC" w:rsidRPr="00AB77AC" w:rsidRDefault="007331DB" w:rsidP="007331DB">
            <w:pPr>
              <w:pStyle w:val="NormalWeb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What staff </w:t>
            </w:r>
            <w:r w:rsidR="0081324E"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>oversight or supervision is in place for the event?</w:t>
            </w:r>
          </w:p>
        </w:tc>
      </w:tr>
      <w:tr w:rsidR="009102B4" w:rsidTr="007331DB">
        <w:trPr>
          <w:trHeight w:val="2399"/>
        </w:trPr>
        <w:tc>
          <w:tcPr>
            <w:tcW w:w="2689" w:type="dxa"/>
            <w:vAlign w:val="center"/>
          </w:tcPr>
          <w:p w:rsidR="009102B4" w:rsidRPr="00AB77AC" w:rsidRDefault="009102B4" w:rsidP="00AB77AC">
            <w:pPr>
              <w:pStyle w:val="NormalWeb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B77AC">
              <w:rPr>
                <w:rFonts w:ascii="Arial" w:hAnsi="Arial" w:cs="Arial"/>
                <w:b/>
                <w:color w:val="000000"/>
                <w:sz w:val="22"/>
                <w:szCs w:val="22"/>
              </w:rPr>
              <w:t>Emergency escalation</w:t>
            </w:r>
          </w:p>
        </w:tc>
        <w:tc>
          <w:tcPr>
            <w:tcW w:w="6327" w:type="dxa"/>
            <w:vAlign w:val="center"/>
          </w:tcPr>
          <w:p w:rsidR="009102B4" w:rsidRPr="00AB77AC" w:rsidRDefault="009102B4" w:rsidP="007331DB">
            <w:pPr>
              <w:pStyle w:val="NormalWeb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>What is the procedure if there is an emergency at the event? Who is responsible for liaising with Security / emergency services? How will event helpers and attendees communicate in case of emergency?</w:t>
            </w:r>
          </w:p>
          <w:p w:rsidR="00AB77AC" w:rsidRPr="00AB77AC" w:rsidRDefault="009102B4" w:rsidP="007331DB">
            <w:pPr>
              <w:pStyle w:val="NormalWeb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Note that urgent concerns </w:t>
            </w:r>
            <w:proofErr w:type="gramStart"/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>should be immediately notified</w:t>
            </w:r>
            <w:proofErr w:type="gramEnd"/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to Queen’s Security and the Students’ Union Reception team.</w:t>
            </w:r>
          </w:p>
        </w:tc>
      </w:tr>
      <w:tr w:rsidR="00376643" w:rsidTr="007331DB">
        <w:trPr>
          <w:trHeight w:val="1682"/>
        </w:trPr>
        <w:tc>
          <w:tcPr>
            <w:tcW w:w="2689" w:type="dxa"/>
            <w:vAlign w:val="center"/>
          </w:tcPr>
          <w:p w:rsidR="00376643" w:rsidRPr="00AB77AC" w:rsidRDefault="00AB77AC" w:rsidP="00AB77AC">
            <w:pPr>
              <w:pStyle w:val="NormalWeb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First Aid a</w:t>
            </w:r>
            <w:r w:rsidR="00376643" w:rsidRPr="00AB77AC">
              <w:rPr>
                <w:rFonts w:ascii="Arial" w:hAnsi="Arial" w:cs="Arial"/>
                <w:b/>
                <w:color w:val="000000"/>
                <w:sz w:val="22"/>
                <w:szCs w:val="22"/>
              </w:rPr>
              <w:t>rrangements</w:t>
            </w:r>
          </w:p>
        </w:tc>
        <w:tc>
          <w:tcPr>
            <w:tcW w:w="6327" w:type="dxa"/>
            <w:vAlign w:val="center"/>
          </w:tcPr>
          <w:p w:rsidR="00376643" w:rsidRPr="00AB77AC" w:rsidRDefault="00163333" w:rsidP="007331DB">
            <w:pPr>
              <w:pStyle w:val="NormalWeb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>What is the procedure for summoning first aid support if required?</w:t>
            </w:r>
          </w:p>
          <w:p w:rsidR="00AB77AC" w:rsidRPr="00AB77AC" w:rsidRDefault="007331DB" w:rsidP="007331DB">
            <w:pPr>
              <w:pStyle w:val="NormalWeb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Where is the n</w:t>
            </w:r>
            <w:r w:rsidR="00163333"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earest first aid kit and </w:t>
            </w:r>
            <w:r w:rsidR="00AB77AC"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>defibrillator</w:t>
            </w:r>
            <w:r w:rsidR="009102B4"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located?</w:t>
            </w:r>
          </w:p>
        </w:tc>
      </w:tr>
      <w:tr w:rsidR="00376643" w:rsidTr="007331DB">
        <w:trPr>
          <w:trHeight w:val="3677"/>
        </w:trPr>
        <w:tc>
          <w:tcPr>
            <w:tcW w:w="2689" w:type="dxa"/>
            <w:vAlign w:val="center"/>
          </w:tcPr>
          <w:p w:rsidR="00376643" w:rsidRPr="00AB77AC" w:rsidRDefault="00AB77AC" w:rsidP="00AB77AC">
            <w:pPr>
              <w:pStyle w:val="NormalWeb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Fire s</w:t>
            </w:r>
            <w:r w:rsidR="00376643" w:rsidRPr="00AB77AC">
              <w:rPr>
                <w:rFonts w:ascii="Arial" w:hAnsi="Arial" w:cs="Arial"/>
                <w:b/>
                <w:color w:val="000000"/>
                <w:sz w:val="22"/>
                <w:szCs w:val="22"/>
              </w:rPr>
              <w:t>afety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</w:t>
            </w:r>
            <w:r w:rsidR="00376643" w:rsidRPr="00AB77AC">
              <w:rPr>
                <w:rFonts w:ascii="Arial" w:hAnsi="Arial" w:cs="Arial"/>
                <w:b/>
                <w:color w:val="000000"/>
                <w:sz w:val="22"/>
                <w:szCs w:val="22"/>
              </w:rPr>
              <w:t>rrangements</w:t>
            </w:r>
          </w:p>
        </w:tc>
        <w:tc>
          <w:tcPr>
            <w:tcW w:w="6327" w:type="dxa"/>
            <w:vAlign w:val="center"/>
          </w:tcPr>
          <w:p w:rsidR="00376643" w:rsidRPr="00AB77AC" w:rsidRDefault="00376643" w:rsidP="007331DB">
            <w:pPr>
              <w:pStyle w:val="NormalWeb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>Is the venue an adequate size for the numbers expected?</w:t>
            </w:r>
          </w:p>
          <w:p w:rsidR="00163333" w:rsidRPr="00AB77AC" w:rsidRDefault="00163333" w:rsidP="007331DB">
            <w:pPr>
              <w:pStyle w:val="NormalWeb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Where is the gather point if the space needs to </w:t>
            </w:r>
            <w:proofErr w:type="gramStart"/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>be evacuated</w:t>
            </w:r>
            <w:proofErr w:type="gramEnd"/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>?</w:t>
            </w:r>
          </w:p>
          <w:p w:rsidR="00163333" w:rsidRPr="00AB77AC" w:rsidRDefault="00163333" w:rsidP="007331DB">
            <w:pPr>
              <w:pStyle w:val="NormalWeb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proofErr w:type="gramStart"/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Are event </w:t>
            </w:r>
            <w:r w:rsidR="009102B4"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>helpers</w:t>
            </w:r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aware of the locations of the fire exit(s) and gather point(s)?</w:t>
            </w:r>
            <w:proofErr w:type="gramEnd"/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</w:p>
          <w:p w:rsidR="00376643" w:rsidRPr="00AB77AC" w:rsidRDefault="00376643" w:rsidP="007331DB">
            <w:pPr>
              <w:pStyle w:val="NormalWeb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proofErr w:type="gramStart"/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>Who will act as evacuation wardens if required and what training</w:t>
            </w:r>
            <w:proofErr w:type="gramEnd"/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will they receive?</w:t>
            </w:r>
          </w:p>
          <w:p w:rsidR="00AB77AC" w:rsidRPr="00AB77AC" w:rsidRDefault="00376643" w:rsidP="007331DB">
            <w:pPr>
              <w:pStyle w:val="NormalWeb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>Are there any particular fire risks created by the event? (e.g. fireworks, cooking, hot surfaces)</w:t>
            </w:r>
          </w:p>
        </w:tc>
      </w:tr>
      <w:tr w:rsidR="00376643" w:rsidTr="007331DB">
        <w:tc>
          <w:tcPr>
            <w:tcW w:w="2689" w:type="dxa"/>
            <w:vAlign w:val="center"/>
          </w:tcPr>
          <w:p w:rsidR="00376643" w:rsidRPr="00AB77AC" w:rsidRDefault="0081324E" w:rsidP="00AB77AC">
            <w:pPr>
              <w:pStyle w:val="NormalWeb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B77AC">
              <w:rPr>
                <w:rFonts w:ascii="Arial" w:hAnsi="Arial" w:cs="Arial"/>
                <w:b/>
                <w:color w:val="000000"/>
                <w:sz w:val="22"/>
                <w:szCs w:val="22"/>
              </w:rPr>
              <w:t>Security</w:t>
            </w:r>
          </w:p>
        </w:tc>
        <w:tc>
          <w:tcPr>
            <w:tcW w:w="6327" w:type="dxa"/>
            <w:vAlign w:val="center"/>
          </w:tcPr>
          <w:p w:rsidR="00376643" w:rsidRPr="00AB77AC" w:rsidRDefault="0081324E" w:rsidP="007331DB">
            <w:pPr>
              <w:pStyle w:val="NormalWeb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proofErr w:type="gramStart"/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>Has Queen’s Security been notified</w:t>
            </w:r>
            <w:proofErr w:type="gramEnd"/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of the event?</w:t>
            </w:r>
          </w:p>
          <w:p w:rsidR="0081324E" w:rsidRPr="00AB77AC" w:rsidRDefault="0081324E" w:rsidP="007331DB">
            <w:pPr>
              <w:pStyle w:val="NormalWeb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Is any additional stewarding support required from Security? Has this </w:t>
            </w:r>
            <w:proofErr w:type="gramStart"/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been confirmed and put on </w:t>
            </w:r>
            <w:proofErr w:type="spellStart"/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>PlanOn</w:t>
            </w:r>
            <w:proofErr w:type="spellEnd"/>
            <w:proofErr w:type="gramEnd"/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>?</w:t>
            </w:r>
          </w:p>
          <w:p w:rsidR="009102B4" w:rsidRPr="00AB77AC" w:rsidRDefault="0081324E" w:rsidP="007331DB">
            <w:pPr>
              <w:pStyle w:val="NormalWeb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>Are there any potential security concerns relating to the event (e.g. high profile guests, elected representatives, controversial issues, planned protests</w:t>
            </w:r>
            <w:r w:rsidR="009102B4"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>, prop or replica weaponry</w:t>
            </w:r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etc.)?</w:t>
            </w:r>
          </w:p>
          <w:p w:rsidR="009102B4" w:rsidRPr="00AB77AC" w:rsidRDefault="009102B4" w:rsidP="007331DB">
            <w:pPr>
              <w:pStyle w:val="NormalWeb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376643" w:rsidTr="007331DB">
        <w:trPr>
          <w:trHeight w:val="1550"/>
        </w:trPr>
        <w:tc>
          <w:tcPr>
            <w:tcW w:w="2689" w:type="dxa"/>
            <w:vAlign w:val="center"/>
          </w:tcPr>
          <w:p w:rsidR="00376643" w:rsidRPr="00AB77AC" w:rsidRDefault="00376643" w:rsidP="00AB77AC">
            <w:pPr>
              <w:pStyle w:val="NormalWeb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AB77AC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Portering</w:t>
            </w:r>
            <w:proofErr w:type="spellEnd"/>
          </w:p>
        </w:tc>
        <w:tc>
          <w:tcPr>
            <w:tcW w:w="6327" w:type="dxa"/>
            <w:vAlign w:val="center"/>
          </w:tcPr>
          <w:p w:rsidR="00376643" w:rsidRPr="00AB77AC" w:rsidRDefault="0081324E" w:rsidP="007331DB">
            <w:pPr>
              <w:pStyle w:val="NormalWeb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>Does the event require any support from Queen’s Porters? (e.g. room set-up, furniture hire, opening &amp; closing buildings)</w:t>
            </w:r>
          </w:p>
          <w:p w:rsidR="00AB77AC" w:rsidRPr="00AB77AC" w:rsidRDefault="0081324E" w:rsidP="007331DB">
            <w:pPr>
              <w:pStyle w:val="NormalWeb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Has this </w:t>
            </w:r>
            <w:proofErr w:type="gramStart"/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been confirmed and put on </w:t>
            </w:r>
            <w:proofErr w:type="spellStart"/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>PlanOn</w:t>
            </w:r>
            <w:proofErr w:type="spellEnd"/>
            <w:proofErr w:type="gramEnd"/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>?</w:t>
            </w:r>
          </w:p>
        </w:tc>
      </w:tr>
      <w:tr w:rsidR="00376643" w:rsidTr="007331DB">
        <w:trPr>
          <w:trHeight w:val="4250"/>
        </w:trPr>
        <w:tc>
          <w:tcPr>
            <w:tcW w:w="2689" w:type="dxa"/>
            <w:vAlign w:val="center"/>
          </w:tcPr>
          <w:p w:rsidR="00376643" w:rsidRPr="00AB77AC" w:rsidRDefault="00376643" w:rsidP="00AB77AC">
            <w:pPr>
              <w:pStyle w:val="NormalWeb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B77A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Housekeeping </w:t>
            </w:r>
          </w:p>
        </w:tc>
        <w:tc>
          <w:tcPr>
            <w:tcW w:w="6327" w:type="dxa"/>
            <w:vAlign w:val="center"/>
          </w:tcPr>
          <w:p w:rsidR="00376643" w:rsidRPr="00AB77AC" w:rsidRDefault="0081324E" w:rsidP="007331DB">
            <w:pPr>
              <w:pStyle w:val="NormalWeb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>Who will be responsible for carrying out regular housekeeping checks at the event (to include checking fire exits and evacuation routes, cables, trip hazards, spills, and electrical checks)?</w:t>
            </w:r>
          </w:p>
          <w:p w:rsidR="0081324E" w:rsidRPr="00AB77AC" w:rsidRDefault="0081324E" w:rsidP="007331DB">
            <w:pPr>
              <w:pStyle w:val="NormalWeb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>Will cleaning supplies and wet floor signs be available to clean up and spills? Where will these be stored?</w:t>
            </w:r>
          </w:p>
          <w:p w:rsidR="0081324E" w:rsidRPr="00AB77AC" w:rsidRDefault="0081324E" w:rsidP="007331DB">
            <w:pPr>
              <w:pStyle w:val="NormalWeb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>Are a suitable number of general waste bins (and recycling bins if possible) available at the event?</w:t>
            </w:r>
          </w:p>
          <w:p w:rsidR="0081324E" w:rsidRPr="00AB77AC" w:rsidRDefault="0081324E" w:rsidP="007331DB">
            <w:pPr>
              <w:pStyle w:val="NormalWeb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>Will the event generate a significant volume of waste? What plans are in place for disposal for waste during and after the event?</w:t>
            </w:r>
          </w:p>
        </w:tc>
      </w:tr>
      <w:tr w:rsidR="00376643" w:rsidTr="007331DB">
        <w:trPr>
          <w:trHeight w:val="3092"/>
        </w:trPr>
        <w:tc>
          <w:tcPr>
            <w:tcW w:w="2689" w:type="dxa"/>
            <w:vAlign w:val="center"/>
          </w:tcPr>
          <w:p w:rsidR="00376643" w:rsidRPr="00AB77AC" w:rsidRDefault="00046DFE" w:rsidP="00AB77AC">
            <w:pPr>
              <w:pStyle w:val="NormalWeb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Food s</w:t>
            </w:r>
            <w:r w:rsidR="00376643" w:rsidRPr="00AB77AC">
              <w:rPr>
                <w:rFonts w:ascii="Arial" w:hAnsi="Arial" w:cs="Arial"/>
                <w:b/>
                <w:color w:val="000000"/>
                <w:sz w:val="22"/>
                <w:szCs w:val="22"/>
              </w:rPr>
              <w:t>afety</w:t>
            </w:r>
          </w:p>
        </w:tc>
        <w:tc>
          <w:tcPr>
            <w:tcW w:w="6327" w:type="dxa"/>
            <w:vAlign w:val="center"/>
          </w:tcPr>
          <w:p w:rsidR="00376643" w:rsidRPr="00AB77AC" w:rsidRDefault="00F012D4" w:rsidP="007331DB">
            <w:pPr>
              <w:pStyle w:val="NormalWeb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proofErr w:type="gramStart"/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>Is any food being provided</w:t>
            </w:r>
            <w:proofErr w:type="gramEnd"/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at the event? Please provide details of food and the caterer if so. Please note that external caterers must provide their food hygiene ratings,</w:t>
            </w:r>
            <w:r w:rsidR="007331DB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current public liability insurance,</w:t>
            </w:r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evidence of food safety qualifications, and a full, event-specific risk assessment including preparation, storage, and serving of the food.</w:t>
            </w:r>
            <w:r w:rsidR="007331DB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These documents </w:t>
            </w:r>
            <w:proofErr w:type="gramStart"/>
            <w:r w:rsidR="007331DB">
              <w:rPr>
                <w:rFonts w:ascii="Arial" w:hAnsi="Arial" w:cs="Arial"/>
                <w:i/>
                <w:color w:val="000000"/>
                <w:sz w:val="22"/>
                <w:szCs w:val="22"/>
              </w:rPr>
              <w:t>must be attached</w:t>
            </w:r>
            <w:proofErr w:type="gramEnd"/>
            <w:r w:rsidR="007331DB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to this checklist.</w:t>
            </w:r>
          </w:p>
          <w:p w:rsidR="00AB77AC" w:rsidRPr="00AB77AC" w:rsidRDefault="007331DB" w:rsidP="007331DB">
            <w:pPr>
              <w:pStyle w:val="NormalWeb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How w</w:t>
            </w:r>
            <w:r w:rsidR="00F012D4"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ill allergen information be clearly available alongside any food </w:t>
            </w:r>
            <w:proofErr w:type="gramStart"/>
            <w:r w:rsidR="00F012D4"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>being served</w:t>
            </w:r>
            <w:proofErr w:type="gramEnd"/>
            <w:r w:rsidR="00F012D4"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>?</w:t>
            </w:r>
          </w:p>
        </w:tc>
      </w:tr>
      <w:tr w:rsidR="00376643" w:rsidTr="007331DB">
        <w:trPr>
          <w:trHeight w:val="1266"/>
        </w:trPr>
        <w:tc>
          <w:tcPr>
            <w:tcW w:w="2689" w:type="dxa"/>
            <w:vAlign w:val="center"/>
          </w:tcPr>
          <w:p w:rsidR="00376643" w:rsidRPr="00AB77AC" w:rsidRDefault="00376643" w:rsidP="00AB77AC">
            <w:pPr>
              <w:pStyle w:val="NormalWeb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B77AC">
              <w:rPr>
                <w:rFonts w:ascii="Arial" w:hAnsi="Arial" w:cs="Arial"/>
                <w:b/>
                <w:color w:val="000000"/>
                <w:sz w:val="22"/>
                <w:szCs w:val="22"/>
              </w:rPr>
              <w:t>Alcohol</w:t>
            </w:r>
          </w:p>
        </w:tc>
        <w:tc>
          <w:tcPr>
            <w:tcW w:w="6327" w:type="dxa"/>
            <w:vAlign w:val="center"/>
          </w:tcPr>
          <w:p w:rsidR="00AB77AC" w:rsidRPr="00AB77AC" w:rsidRDefault="0010120D" w:rsidP="007331DB">
            <w:pPr>
              <w:pStyle w:val="NormalWeb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Will alcohol </w:t>
            </w:r>
            <w:proofErr w:type="gramStart"/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>be served or sold at this event</w:t>
            </w:r>
            <w:proofErr w:type="gramEnd"/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? Have you contacted Campus Food and Drink to discuss </w:t>
            </w:r>
            <w:r w:rsidR="007331DB">
              <w:rPr>
                <w:rFonts w:ascii="Arial" w:hAnsi="Arial" w:cs="Arial"/>
                <w:i/>
                <w:color w:val="000000"/>
                <w:sz w:val="22"/>
                <w:szCs w:val="22"/>
              </w:rPr>
              <w:t>relevant Alcohol Licensing laws?</w:t>
            </w:r>
          </w:p>
        </w:tc>
      </w:tr>
      <w:tr w:rsidR="00376643" w:rsidTr="007331DB">
        <w:trPr>
          <w:trHeight w:val="1978"/>
        </w:trPr>
        <w:tc>
          <w:tcPr>
            <w:tcW w:w="2689" w:type="dxa"/>
            <w:vAlign w:val="center"/>
          </w:tcPr>
          <w:p w:rsidR="00376643" w:rsidRPr="00AB77AC" w:rsidRDefault="00046DFE" w:rsidP="00AB77AC">
            <w:pPr>
              <w:pStyle w:val="NormalWeb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Temporary s</w:t>
            </w:r>
            <w:r w:rsidR="00376643" w:rsidRPr="00AB77AC">
              <w:rPr>
                <w:rFonts w:ascii="Arial" w:hAnsi="Arial" w:cs="Arial"/>
                <w:b/>
                <w:color w:val="000000"/>
                <w:sz w:val="22"/>
                <w:szCs w:val="22"/>
              </w:rPr>
              <w:t>tructures</w:t>
            </w:r>
          </w:p>
        </w:tc>
        <w:tc>
          <w:tcPr>
            <w:tcW w:w="6327" w:type="dxa"/>
            <w:vAlign w:val="center"/>
          </w:tcPr>
          <w:p w:rsidR="00376643" w:rsidRPr="00AB77AC" w:rsidRDefault="0010120D" w:rsidP="007331DB">
            <w:pPr>
              <w:pStyle w:val="NormalWeb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proofErr w:type="gramStart"/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>Are any temporary structures being erected</w:t>
            </w:r>
            <w:proofErr w:type="gramEnd"/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? (e.g. stalls, shell </w:t>
            </w:r>
            <w:r w:rsidR="0081324E"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schemes, marquees, gazebos) Who is erecting these structures and how </w:t>
            </w:r>
            <w:proofErr w:type="gramStart"/>
            <w:r w:rsidR="0081324E"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>will they be secure</w:t>
            </w:r>
            <w:r w:rsidR="00046DFE">
              <w:rPr>
                <w:rFonts w:ascii="Arial" w:hAnsi="Arial" w:cs="Arial"/>
                <w:i/>
                <w:color w:val="000000"/>
                <w:sz w:val="22"/>
                <w:szCs w:val="22"/>
              </w:rPr>
              <w:t>d</w:t>
            </w:r>
            <w:proofErr w:type="gramEnd"/>
            <w:r w:rsidR="0081324E"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>?</w:t>
            </w:r>
          </w:p>
          <w:p w:rsidR="00AB77AC" w:rsidRPr="00AB77AC" w:rsidRDefault="0081324E" w:rsidP="007331DB">
            <w:pPr>
              <w:pStyle w:val="NormalWeb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>Have these been included in the event risk assessment and the fire safety measures in place for the event?</w:t>
            </w:r>
          </w:p>
        </w:tc>
      </w:tr>
      <w:tr w:rsidR="0010120D" w:rsidTr="007331DB">
        <w:tc>
          <w:tcPr>
            <w:tcW w:w="2689" w:type="dxa"/>
            <w:vAlign w:val="center"/>
          </w:tcPr>
          <w:p w:rsidR="0010120D" w:rsidRPr="00AB77AC" w:rsidRDefault="0010120D" w:rsidP="00AB77AC">
            <w:pPr>
              <w:pStyle w:val="NormalWeb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B77A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Licensing </w:t>
            </w:r>
          </w:p>
        </w:tc>
        <w:tc>
          <w:tcPr>
            <w:tcW w:w="6327" w:type="dxa"/>
            <w:vAlign w:val="center"/>
          </w:tcPr>
          <w:p w:rsidR="0010120D" w:rsidRPr="00AB77AC" w:rsidRDefault="0010120D" w:rsidP="007331DB">
            <w:pPr>
              <w:pStyle w:val="NormalWeb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>Is any licenced, copyrighted material being screened at this event (</w:t>
            </w:r>
            <w:proofErr w:type="spellStart"/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>inc.</w:t>
            </w:r>
            <w:proofErr w:type="spellEnd"/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films, </w:t>
            </w:r>
            <w:proofErr w:type="spellStart"/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>tv</w:t>
            </w:r>
            <w:proofErr w:type="spellEnd"/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shows, musical / theatrical performances)?</w:t>
            </w:r>
          </w:p>
          <w:p w:rsidR="00AB77AC" w:rsidRPr="00AB77AC" w:rsidRDefault="0010120D" w:rsidP="007331DB">
            <w:pPr>
              <w:pStyle w:val="NormalWeb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>Have you researched relevant licencing and paid any applicable fees?</w:t>
            </w:r>
          </w:p>
        </w:tc>
      </w:tr>
      <w:tr w:rsidR="00376643" w:rsidTr="007331DB">
        <w:trPr>
          <w:trHeight w:val="1975"/>
        </w:trPr>
        <w:tc>
          <w:tcPr>
            <w:tcW w:w="2689" w:type="dxa"/>
            <w:vAlign w:val="center"/>
          </w:tcPr>
          <w:p w:rsidR="00376643" w:rsidRPr="00AB77AC" w:rsidRDefault="00046DFE" w:rsidP="00AB77AC">
            <w:pPr>
              <w:pStyle w:val="NormalWeb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Safeguarding m</w:t>
            </w:r>
            <w:r w:rsidR="00376643" w:rsidRPr="00AB77AC">
              <w:rPr>
                <w:rFonts w:ascii="Arial" w:hAnsi="Arial" w:cs="Arial"/>
                <w:b/>
                <w:color w:val="000000"/>
                <w:sz w:val="22"/>
                <w:szCs w:val="22"/>
              </w:rPr>
              <w:t>easures</w:t>
            </w:r>
          </w:p>
        </w:tc>
        <w:tc>
          <w:tcPr>
            <w:tcW w:w="6327" w:type="dxa"/>
            <w:vAlign w:val="center"/>
          </w:tcPr>
          <w:p w:rsidR="00376643" w:rsidRPr="00AB77AC" w:rsidRDefault="0010120D" w:rsidP="007331DB">
            <w:pPr>
              <w:pStyle w:val="NormalWeb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>What measures are in place to safeguard any children or vul</w:t>
            </w:r>
            <w:r w:rsidR="0081324E"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>nerable adults in attendance?</w:t>
            </w:r>
          </w:p>
          <w:p w:rsidR="00AB77AC" w:rsidRPr="00AB77AC" w:rsidRDefault="009102B4" w:rsidP="007331DB">
            <w:pPr>
              <w:pStyle w:val="NormalWeb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>Is there a Lost Child Procedure in place for the event?</w:t>
            </w:r>
            <w:r w:rsidR="007331DB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Please attach a copy here if so.</w:t>
            </w:r>
          </w:p>
        </w:tc>
      </w:tr>
      <w:tr w:rsidR="009102B4" w:rsidTr="007331DB">
        <w:trPr>
          <w:trHeight w:val="2243"/>
        </w:trPr>
        <w:tc>
          <w:tcPr>
            <w:tcW w:w="2689" w:type="dxa"/>
            <w:vAlign w:val="center"/>
          </w:tcPr>
          <w:p w:rsidR="009102B4" w:rsidRPr="00AB77AC" w:rsidRDefault="009102B4" w:rsidP="00AB77AC">
            <w:pPr>
              <w:pStyle w:val="NormalWeb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B77AC">
              <w:rPr>
                <w:rFonts w:ascii="Arial" w:hAnsi="Arial" w:cs="Arial"/>
                <w:b/>
                <w:color w:val="000000"/>
                <w:sz w:val="22"/>
                <w:szCs w:val="22"/>
              </w:rPr>
              <w:t>Attendee conduct</w:t>
            </w:r>
          </w:p>
        </w:tc>
        <w:tc>
          <w:tcPr>
            <w:tcW w:w="6327" w:type="dxa"/>
            <w:vAlign w:val="center"/>
          </w:tcPr>
          <w:p w:rsidR="009102B4" w:rsidRPr="00AB77AC" w:rsidRDefault="009102B4" w:rsidP="007331DB">
            <w:pPr>
              <w:pStyle w:val="NormalWeb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How </w:t>
            </w:r>
            <w:proofErr w:type="gramStart"/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>will unauthorised attendees (“</w:t>
            </w:r>
            <w:proofErr w:type="spellStart"/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>gatecrashers</w:t>
            </w:r>
            <w:proofErr w:type="spellEnd"/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>”) be managed</w:t>
            </w:r>
            <w:proofErr w:type="gramEnd"/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>?</w:t>
            </w:r>
          </w:p>
          <w:p w:rsidR="00AB77AC" w:rsidRPr="00AB77AC" w:rsidRDefault="007331DB" w:rsidP="007331DB">
            <w:pPr>
              <w:pStyle w:val="NormalWeb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How w</w:t>
            </w:r>
            <w:r w:rsidR="009102B4"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>ill attendees receive information around expected standards of conduct, including specific guidance around the photography of children and vulnerable adults?</w:t>
            </w:r>
          </w:p>
        </w:tc>
      </w:tr>
      <w:tr w:rsidR="00376643" w:rsidTr="007331DB">
        <w:trPr>
          <w:trHeight w:val="1566"/>
        </w:trPr>
        <w:tc>
          <w:tcPr>
            <w:tcW w:w="2689" w:type="dxa"/>
            <w:vAlign w:val="center"/>
          </w:tcPr>
          <w:p w:rsidR="00AB77AC" w:rsidRPr="00AB77AC" w:rsidRDefault="00376643" w:rsidP="00AB77AC">
            <w:pPr>
              <w:pStyle w:val="NormalWeb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B77AC">
              <w:rPr>
                <w:rFonts w:ascii="Arial" w:hAnsi="Arial" w:cs="Arial"/>
                <w:b/>
                <w:color w:val="000000"/>
                <w:sz w:val="22"/>
                <w:szCs w:val="22"/>
              </w:rPr>
              <w:t>External contractors / third parties in attendance</w:t>
            </w:r>
          </w:p>
        </w:tc>
        <w:tc>
          <w:tcPr>
            <w:tcW w:w="6327" w:type="dxa"/>
            <w:vAlign w:val="center"/>
          </w:tcPr>
          <w:p w:rsidR="00AB77AC" w:rsidRPr="00AB77AC" w:rsidRDefault="0081324E" w:rsidP="007331DB">
            <w:pPr>
              <w:pStyle w:val="NormalWeb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AB77AC">
              <w:rPr>
                <w:rFonts w:ascii="Arial" w:hAnsi="Arial" w:cs="Arial"/>
                <w:i/>
                <w:color w:val="000000"/>
                <w:sz w:val="22"/>
                <w:szCs w:val="22"/>
              </w:rPr>
              <w:t>Are any external (non-QUB) parties or organisations attending or helping to deliver this event? Please give details of their organisation and their role in the event.</w:t>
            </w:r>
          </w:p>
        </w:tc>
      </w:tr>
      <w:tr w:rsidR="00AB77AC" w:rsidTr="007331DB">
        <w:trPr>
          <w:trHeight w:val="1405"/>
        </w:trPr>
        <w:tc>
          <w:tcPr>
            <w:tcW w:w="2689" w:type="dxa"/>
            <w:vAlign w:val="center"/>
          </w:tcPr>
          <w:p w:rsidR="00AB77AC" w:rsidRPr="00AB77AC" w:rsidRDefault="00AB77AC" w:rsidP="00AB77AC">
            <w:pPr>
              <w:pStyle w:val="NormalWeb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Any other hazards, concerns, or safety matters?</w:t>
            </w:r>
          </w:p>
        </w:tc>
        <w:tc>
          <w:tcPr>
            <w:tcW w:w="6327" w:type="dxa"/>
            <w:vAlign w:val="center"/>
          </w:tcPr>
          <w:p w:rsidR="00AB77AC" w:rsidRPr="00AB77AC" w:rsidRDefault="00AB77AC" w:rsidP="007331DB">
            <w:pPr>
              <w:pStyle w:val="NormalWeb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Is there any element of this event not discussed above which may create a health &amp; safety risk or require further mitigations?</w:t>
            </w:r>
          </w:p>
        </w:tc>
      </w:tr>
    </w:tbl>
    <w:p w:rsidR="001158A4" w:rsidRDefault="001158A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AB77AC" w:rsidTr="007331DB">
        <w:trPr>
          <w:trHeight w:val="538"/>
        </w:trPr>
        <w:tc>
          <w:tcPr>
            <w:tcW w:w="2689" w:type="dxa"/>
            <w:shd w:val="clear" w:color="auto" w:fill="E7E6E6" w:themeFill="background2"/>
            <w:vAlign w:val="center"/>
          </w:tcPr>
          <w:p w:rsidR="00AB77AC" w:rsidRPr="00CC07EE" w:rsidRDefault="00CC07EE" w:rsidP="007331DB">
            <w:pPr>
              <w:rPr>
                <w:rFonts w:ascii="Arial" w:hAnsi="Arial" w:cs="Arial"/>
                <w:b/>
              </w:rPr>
            </w:pPr>
            <w:r w:rsidRPr="00CC07EE">
              <w:rPr>
                <w:rFonts w:ascii="Arial" w:hAnsi="Arial" w:cs="Arial"/>
                <w:b/>
              </w:rPr>
              <w:t>Checklist</w:t>
            </w:r>
            <w:r w:rsidR="00AB77AC" w:rsidRPr="00CC07EE">
              <w:rPr>
                <w:rFonts w:ascii="Arial" w:hAnsi="Arial" w:cs="Arial"/>
                <w:b/>
              </w:rPr>
              <w:t xml:space="preserve"> completed by</w:t>
            </w:r>
          </w:p>
        </w:tc>
        <w:tc>
          <w:tcPr>
            <w:tcW w:w="6327" w:type="dxa"/>
            <w:vAlign w:val="center"/>
          </w:tcPr>
          <w:p w:rsidR="00CC07EE" w:rsidRPr="00CC07EE" w:rsidRDefault="00CC07EE" w:rsidP="007331D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Name and student number</w:t>
            </w:r>
          </w:p>
        </w:tc>
      </w:tr>
      <w:tr w:rsidR="00AB77AC" w:rsidTr="007331DB">
        <w:tc>
          <w:tcPr>
            <w:tcW w:w="2689" w:type="dxa"/>
            <w:shd w:val="clear" w:color="auto" w:fill="E7E6E6" w:themeFill="background2"/>
            <w:vAlign w:val="center"/>
          </w:tcPr>
          <w:p w:rsidR="00AB77AC" w:rsidRPr="00CC07EE" w:rsidRDefault="00CC07EE" w:rsidP="007331DB">
            <w:pPr>
              <w:rPr>
                <w:rFonts w:ascii="Arial" w:hAnsi="Arial" w:cs="Arial"/>
                <w:b/>
              </w:rPr>
            </w:pPr>
            <w:r w:rsidRPr="00CC07EE">
              <w:rPr>
                <w:rFonts w:ascii="Arial" w:hAnsi="Arial" w:cs="Arial"/>
                <w:b/>
              </w:rPr>
              <w:t>Club / Society</w:t>
            </w:r>
          </w:p>
        </w:tc>
        <w:tc>
          <w:tcPr>
            <w:tcW w:w="6327" w:type="dxa"/>
            <w:vAlign w:val="center"/>
          </w:tcPr>
          <w:p w:rsidR="00AB77AC" w:rsidRDefault="00AB77AC" w:rsidP="007331DB">
            <w:pPr>
              <w:rPr>
                <w:rFonts w:ascii="Arial" w:hAnsi="Arial" w:cs="Arial"/>
              </w:rPr>
            </w:pPr>
          </w:p>
          <w:p w:rsidR="00CC07EE" w:rsidRDefault="00CC07EE" w:rsidP="007331DB">
            <w:pPr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AB77AC" w:rsidTr="007331DB">
        <w:tc>
          <w:tcPr>
            <w:tcW w:w="2689" w:type="dxa"/>
            <w:shd w:val="clear" w:color="auto" w:fill="E7E6E6" w:themeFill="background2"/>
            <w:vAlign w:val="center"/>
          </w:tcPr>
          <w:p w:rsidR="00AB77AC" w:rsidRPr="00CC07EE" w:rsidRDefault="00CC07EE" w:rsidP="007331DB">
            <w:pPr>
              <w:rPr>
                <w:rFonts w:ascii="Arial" w:hAnsi="Arial" w:cs="Arial"/>
                <w:b/>
              </w:rPr>
            </w:pPr>
            <w:r w:rsidRPr="00CC07EE">
              <w:rPr>
                <w:rFonts w:ascii="Arial" w:hAnsi="Arial" w:cs="Arial"/>
                <w:b/>
              </w:rPr>
              <w:t>Role in Club / Society</w:t>
            </w:r>
          </w:p>
        </w:tc>
        <w:tc>
          <w:tcPr>
            <w:tcW w:w="6327" w:type="dxa"/>
            <w:vAlign w:val="center"/>
          </w:tcPr>
          <w:p w:rsidR="00AB77AC" w:rsidRDefault="00AB77AC" w:rsidP="007331DB">
            <w:pPr>
              <w:rPr>
                <w:rFonts w:ascii="Arial" w:hAnsi="Arial" w:cs="Arial"/>
              </w:rPr>
            </w:pPr>
          </w:p>
          <w:p w:rsidR="00CC07EE" w:rsidRDefault="00CC07EE" w:rsidP="007331DB">
            <w:pPr>
              <w:rPr>
                <w:rFonts w:ascii="Arial" w:hAnsi="Arial" w:cs="Arial"/>
              </w:rPr>
            </w:pPr>
          </w:p>
        </w:tc>
      </w:tr>
      <w:tr w:rsidR="00AB77AC" w:rsidTr="007331DB">
        <w:tc>
          <w:tcPr>
            <w:tcW w:w="2689" w:type="dxa"/>
            <w:shd w:val="clear" w:color="auto" w:fill="E7E6E6" w:themeFill="background2"/>
            <w:vAlign w:val="center"/>
          </w:tcPr>
          <w:p w:rsidR="00AB77AC" w:rsidRPr="00CC07EE" w:rsidRDefault="00CC07EE" w:rsidP="007331DB">
            <w:pPr>
              <w:rPr>
                <w:rFonts w:ascii="Arial" w:hAnsi="Arial" w:cs="Arial"/>
                <w:b/>
              </w:rPr>
            </w:pPr>
            <w:r w:rsidRPr="00CC07EE">
              <w:rPr>
                <w:rFonts w:ascii="Arial" w:hAnsi="Arial" w:cs="Arial"/>
                <w:b/>
              </w:rPr>
              <w:t>Date completed</w:t>
            </w:r>
          </w:p>
        </w:tc>
        <w:tc>
          <w:tcPr>
            <w:tcW w:w="6327" w:type="dxa"/>
            <w:vAlign w:val="center"/>
          </w:tcPr>
          <w:p w:rsidR="00AB77AC" w:rsidRDefault="00AB77AC" w:rsidP="007331DB">
            <w:pPr>
              <w:rPr>
                <w:rFonts w:ascii="Arial" w:hAnsi="Arial" w:cs="Arial"/>
              </w:rPr>
            </w:pPr>
          </w:p>
          <w:p w:rsidR="00CC07EE" w:rsidRDefault="00CC07EE" w:rsidP="007331DB">
            <w:pPr>
              <w:rPr>
                <w:rFonts w:ascii="Arial" w:hAnsi="Arial" w:cs="Arial"/>
              </w:rPr>
            </w:pPr>
          </w:p>
        </w:tc>
      </w:tr>
    </w:tbl>
    <w:p w:rsidR="00AB77AC" w:rsidRDefault="00AB77AC">
      <w:pPr>
        <w:rPr>
          <w:rFonts w:ascii="Arial" w:hAnsi="Arial" w:cs="Arial"/>
        </w:rPr>
      </w:pPr>
    </w:p>
    <w:p w:rsidR="00CC07EE" w:rsidRDefault="00CC07EE">
      <w:pPr>
        <w:rPr>
          <w:rFonts w:ascii="Arial" w:hAnsi="Arial" w:cs="Arial"/>
        </w:rPr>
      </w:pPr>
    </w:p>
    <w:p w:rsidR="00CC07EE" w:rsidRPr="00376643" w:rsidRDefault="00CC07EE">
      <w:pPr>
        <w:rPr>
          <w:rFonts w:ascii="Arial" w:hAnsi="Arial" w:cs="Arial"/>
        </w:rPr>
      </w:pPr>
    </w:p>
    <w:sectPr w:rsidR="00CC07EE" w:rsidRPr="0037664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7D5" w:rsidRDefault="006507D5" w:rsidP="00CC07EE">
      <w:pPr>
        <w:spacing w:after="0" w:line="240" w:lineRule="auto"/>
      </w:pPr>
      <w:r>
        <w:separator/>
      </w:r>
    </w:p>
  </w:endnote>
  <w:endnote w:type="continuationSeparator" w:id="0">
    <w:p w:rsidR="006507D5" w:rsidRDefault="006507D5" w:rsidP="00CC0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624" w:rsidRPr="000B0624" w:rsidRDefault="000B0624" w:rsidP="000B0624">
    <w:pPr>
      <w:pStyle w:val="Footer"/>
      <w:jc w:val="right"/>
      <w:rPr>
        <w:rFonts w:ascii="Arial" w:hAnsi="Arial" w:cs="Arial"/>
        <w:color w:val="AEAAAA" w:themeColor="background2" w:themeShade="BF"/>
        <w:sz w:val="18"/>
      </w:rPr>
    </w:pPr>
    <w:r w:rsidRPr="000B0624">
      <w:rPr>
        <w:rFonts w:ascii="Arial" w:hAnsi="Arial" w:cs="Arial"/>
        <w:color w:val="AEAAAA" w:themeColor="background2" w:themeShade="BF"/>
        <w:sz w:val="18"/>
      </w:rPr>
      <w:t>PREPARED MAY 2024</w:t>
    </w:r>
  </w:p>
  <w:p w:rsidR="000B0624" w:rsidRPr="000B0624" w:rsidRDefault="000B0624" w:rsidP="000B0624">
    <w:pPr>
      <w:pStyle w:val="Footer"/>
      <w:jc w:val="right"/>
      <w:rPr>
        <w:rFonts w:ascii="Arial" w:hAnsi="Arial" w:cs="Arial"/>
        <w:color w:val="AEAAAA" w:themeColor="background2" w:themeShade="BF"/>
        <w:sz w:val="18"/>
      </w:rPr>
    </w:pPr>
    <w:r w:rsidRPr="000B0624">
      <w:rPr>
        <w:rFonts w:ascii="Arial" w:hAnsi="Arial" w:cs="Arial"/>
        <w:color w:val="AEAAAA" w:themeColor="background2" w:themeShade="BF"/>
        <w:sz w:val="18"/>
      </w:rPr>
      <w:t>REVIEW DUE 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7D5" w:rsidRDefault="006507D5" w:rsidP="00CC07EE">
      <w:pPr>
        <w:spacing w:after="0" w:line="240" w:lineRule="auto"/>
      </w:pPr>
      <w:r>
        <w:separator/>
      </w:r>
    </w:p>
  </w:footnote>
  <w:footnote w:type="continuationSeparator" w:id="0">
    <w:p w:rsidR="006507D5" w:rsidRDefault="006507D5" w:rsidP="00CC07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643"/>
    <w:rsid w:val="00046DFE"/>
    <w:rsid w:val="000B0624"/>
    <w:rsid w:val="000D50A7"/>
    <w:rsid w:val="0010120D"/>
    <w:rsid w:val="001158A4"/>
    <w:rsid w:val="00163333"/>
    <w:rsid w:val="00376643"/>
    <w:rsid w:val="006507D5"/>
    <w:rsid w:val="007331DB"/>
    <w:rsid w:val="0081324E"/>
    <w:rsid w:val="009102B4"/>
    <w:rsid w:val="00AB77AC"/>
    <w:rsid w:val="00CC07EE"/>
    <w:rsid w:val="00DF53F7"/>
    <w:rsid w:val="00F0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0F78F"/>
  <w15:chartTrackingRefBased/>
  <w15:docId w15:val="{CCD7CE8A-B599-4192-8FEC-A3738497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3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0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7EE"/>
  </w:style>
  <w:style w:type="paragraph" w:styleId="Footer">
    <w:name w:val="footer"/>
    <w:basedOn w:val="Normal"/>
    <w:link w:val="FooterChar"/>
    <w:uiPriority w:val="99"/>
    <w:unhideWhenUsed/>
    <w:rsid w:val="00CC0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7EE"/>
  </w:style>
  <w:style w:type="character" w:styleId="Hyperlink">
    <w:name w:val="Hyperlink"/>
    <w:basedOn w:val="DefaultParagraphFont"/>
    <w:uiPriority w:val="99"/>
    <w:unhideWhenUsed/>
    <w:rsid w:val="00CC07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.clubs@qub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.societies@qub.ac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clubssocieties.qubsu.org/ri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Devlin</dc:creator>
  <cp:keywords/>
  <dc:description/>
  <cp:lastModifiedBy>Alice Devlin</cp:lastModifiedBy>
  <cp:revision>6</cp:revision>
  <dcterms:created xsi:type="dcterms:W3CDTF">2024-05-13T09:30:00Z</dcterms:created>
  <dcterms:modified xsi:type="dcterms:W3CDTF">2024-05-15T09:02:00Z</dcterms:modified>
</cp:coreProperties>
</file>